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CE1B" w14:textId="77777777" w:rsidR="007A77E0" w:rsidRDefault="00B83DF0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</w:t>
      </w:r>
      <w:r w:rsidRPr="00B83DF0">
        <w:rPr>
          <w:rFonts w:ascii="Calibri" w:eastAsia="Calibri" w:hAnsi="Calibri" w:cs="Calibri"/>
          <w:sz w:val="22"/>
          <w:szCs w:val="22"/>
          <w:highlight w:val="yellow"/>
        </w:rPr>
        <w:t>Date</w:t>
      </w:r>
      <w:r>
        <w:rPr>
          <w:rFonts w:ascii="Calibri" w:eastAsia="Calibri" w:hAnsi="Calibri" w:cs="Calibri"/>
          <w:sz w:val="22"/>
          <w:szCs w:val="22"/>
        </w:rPr>
        <w:t>&gt;</w:t>
      </w:r>
    </w:p>
    <w:p w14:paraId="6BC5D772" w14:textId="77777777" w:rsidR="007A77E0" w:rsidRDefault="007A77E0">
      <w:pPr>
        <w:rPr>
          <w:sz w:val="22"/>
          <w:szCs w:val="22"/>
        </w:rPr>
      </w:pPr>
    </w:p>
    <w:p w14:paraId="1FE71126" w14:textId="77777777" w:rsidR="007A77E0" w:rsidRDefault="009A057E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Dear Product Representative:</w:t>
      </w:r>
    </w:p>
    <w:p w14:paraId="7E89A575" w14:textId="77777777" w:rsidR="007A77E0" w:rsidRDefault="007A77E0">
      <w:pPr>
        <w:rPr>
          <w:sz w:val="22"/>
          <w:szCs w:val="22"/>
        </w:rPr>
      </w:pPr>
    </w:p>
    <w:p w14:paraId="019D84BA" w14:textId="16FD9BC1" w:rsidR="007A77E0" w:rsidRDefault="00201962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&lt;Company Name&gt; is</w:t>
      </w:r>
      <w:r w:rsidR="009A057E">
        <w:rPr>
          <w:rFonts w:ascii="Calibri" w:eastAsia="Calibri" w:hAnsi="Calibri" w:cs="Calibri"/>
          <w:sz w:val="22"/>
          <w:szCs w:val="22"/>
        </w:rPr>
        <w:t xml:space="preserve">, dedicated to making informed choices about embodied carbon as part of our design and construction decisions. </w:t>
      </w:r>
      <w:r>
        <w:rPr>
          <w:rFonts w:ascii="Calibri" w:eastAsia="Calibri" w:hAnsi="Calibri" w:cs="Calibri"/>
          <w:sz w:val="22"/>
          <w:szCs w:val="22"/>
        </w:rPr>
        <w:t>Annually, we work</w:t>
      </w:r>
      <w:r w:rsidR="009A057E">
        <w:rPr>
          <w:rFonts w:ascii="Calibri" w:eastAsia="Calibri" w:hAnsi="Calibri" w:cs="Calibri"/>
          <w:sz w:val="22"/>
          <w:szCs w:val="22"/>
        </w:rPr>
        <w:t xml:space="preserve"> on over </w:t>
      </w:r>
      <w:r w:rsidR="00B83DF0">
        <w:rPr>
          <w:rFonts w:ascii="Calibri" w:eastAsia="Calibri" w:hAnsi="Calibri" w:cs="Calibri"/>
          <w:sz w:val="22"/>
          <w:szCs w:val="22"/>
        </w:rPr>
        <w:t>&lt;</w:t>
      </w:r>
      <w:r w:rsidR="00B83DF0" w:rsidRPr="00B83DF0">
        <w:rPr>
          <w:rFonts w:ascii="Calibri" w:eastAsia="Calibri" w:hAnsi="Calibri" w:cs="Calibri"/>
          <w:sz w:val="22"/>
          <w:szCs w:val="22"/>
          <w:highlight w:val="yellow"/>
        </w:rPr>
        <w:t>xx</w:t>
      </w:r>
      <w:r w:rsidR="00B83DF0">
        <w:rPr>
          <w:rFonts w:ascii="Calibri" w:eastAsia="Calibri" w:hAnsi="Calibri" w:cs="Calibri"/>
          <w:sz w:val="22"/>
          <w:szCs w:val="22"/>
        </w:rPr>
        <w:t>&gt; square feet</w:t>
      </w:r>
      <w:r w:rsidR="009A057E">
        <w:rPr>
          <w:rFonts w:ascii="Calibri" w:eastAsia="Calibri" w:hAnsi="Calibri" w:cs="Calibri"/>
          <w:sz w:val="22"/>
          <w:szCs w:val="22"/>
        </w:rPr>
        <w:t xml:space="preserve"> of </w:t>
      </w:r>
      <w:r>
        <w:rPr>
          <w:rFonts w:ascii="Calibri" w:eastAsia="Calibri" w:hAnsi="Calibri" w:cs="Calibri"/>
          <w:sz w:val="22"/>
          <w:szCs w:val="22"/>
        </w:rPr>
        <w:t xml:space="preserve">building </w:t>
      </w:r>
      <w:r w:rsidR="009A057E">
        <w:rPr>
          <w:rFonts w:ascii="Calibri" w:eastAsia="Calibri" w:hAnsi="Calibri" w:cs="Calibri"/>
          <w:sz w:val="22"/>
          <w:szCs w:val="22"/>
        </w:rPr>
        <w:t>projects.</w:t>
      </w:r>
    </w:p>
    <w:p w14:paraId="12F97391" w14:textId="77777777" w:rsidR="007A77E0" w:rsidRDefault="007A77E0">
      <w:pPr>
        <w:rPr>
          <w:sz w:val="22"/>
          <w:szCs w:val="22"/>
        </w:rPr>
      </w:pPr>
    </w:p>
    <w:p w14:paraId="06D34AA9" w14:textId="0975F9C0" w:rsidR="007A77E0" w:rsidRDefault="009A057E">
      <w:pPr>
        <w:rPr>
          <w:sz w:val="22"/>
          <w:szCs w:val="22"/>
        </w:rPr>
        <w:sectPr w:rsidR="007A77E0">
          <w:headerReference w:type="default" r:id="rId7"/>
          <w:pgSz w:w="12240" w:h="15840"/>
          <w:pgMar w:top="1440" w:right="1440" w:bottom="1080" w:left="1440" w:header="708" w:footer="708" w:gutter="0"/>
          <w:cols w:space="708"/>
        </w:sectPr>
      </w:pPr>
      <w:r>
        <w:rPr>
          <w:rFonts w:ascii="Calibri" w:eastAsia="Calibri" w:hAnsi="Calibri" w:cs="Calibri"/>
          <w:sz w:val="22"/>
          <w:szCs w:val="22"/>
        </w:rPr>
        <w:t xml:space="preserve">We are working on the </w:t>
      </w:r>
      <w:r w:rsidR="00B83DF0">
        <w:rPr>
          <w:rFonts w:ascii="Calibri" w:eastAsia="Calibri" w:hAnsi="Calibri" w:cs="Calibri"/>
          <w:sz w:val="22"/>
          <w:szCs w:val="22"/>
        </w:rPr>
        <w:t>&lt;</w:t>
      </w:r>
      <w:r w:rsidR="00B83DF0" w:rsidRPr="00B83DF0">
        <w:rPr>
          <w:rFonts w:ascii="Calibri" w:eastAsia="Calibri" w:hAnsi="Calibri" w:cs="Calibri"/>
          <w:sz w:val="22"/>
          <w:szCs w:val="22"/>
          <w:highlight w:val="yellow"/>
        </w:rPr>
        <w:t>project name</w:t>
      </w:r>
      <w:r w:rsidR="00B83DF0">
        <w:rPr>
          <w:rFonts w:ascii="Calibri" w:eastAsia="Calibri" w:hAnsi="Calibri" w:cs="Calibri"/>
          <w:sz w:val="22"/>
          <w:szCs w:val="22"/>
        </w:rPr>
        <w:t>&gt;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B83DF0">
        <w:rPr>
          <w:rFonts w:ascii="Calibri" w:eastAsia="Calibri" w:hAnsi="Calibri" w:cs="Calibri"/>
          <w:sz w:val="22"/>
          <w:szCs w:val="22"/>
        </w:rPr>
        <w:t>a &lt;</w:t>
      </w:r>
      <w:r w:rsidR="00B83DF0" w:rsidRPr="00B83DF0">
        <w:rPr>
          <w:rFonts w:ascii="Calibri" w:eastAsia="Calibri" w:hAnsi="Calibri" w:cs="Calibri"/>
          <w:sz w:val="22"/>
          <w:szCs w:val="22"/>
          <w:highlight w:val="yellow"/>
        </w:rPr>
        <w:t>description of project</w:t>
      </w:r>
      <w:r w:rsidR="00B83DF0">
        <w:rPr>
          <w:rFonts w:ascii="Calibri" w:eastAsia="Calibri" w:hAnsi="Calibri" w:cs="Calibri"/>
          <w:sz w:val="22"/>
          <w:szCs w:val="22"/>
        </w:rPr>
        <w:t>&gt;</w:t>
      </w:r>
      <w:r>
        <w:rPr>
          <w:rFonts w:ascii="Calibri" w:eastAsia="Calibri" w:hAnsi="Calibri" w:cs="Calibri"/>
          <w:sz w:val="22"/>
          <w:szCs w:val="22"/>
        </w:rPr>
        <w:t>. Our specs include language requiring third party Environmental Product Declarations (EPDs) on a wide variety of products, including at a minimum</w:t>
      </w:r>
      <w:r w:rsidR="00B83DF0">
        <w:rPr>
          <w:rFonts w:ascii="Calibri" w:eastAsia="Calibri" w:hAnsi="Calibri" w:cs="Calibri"/>
          <w:sz w:val="22"/>
          <w:szCs w:val="22"/>
        </w:rPr>
        <w:t xml:space="preserve"> &lt;</w:t>
      </w:r>
      <w:r w:rsidR="00B83DF0" w:rsidRPr="00B83DF0">
        <w:rPr>
          <w:rFonts w:ascii="Calibri" w:eastAsia="Calibri" w:hAnsi="Calibri" w:cs="Calibri"/>
          <w:sz w:val="22"/>
          <w:szCs w:val="22"/>
          <w:highlight w:val="yellow"/>
        </w:rPr>
        <w:t>create project specific list of products below</w:t>
      </w:r>
      <w:r w:rsidR="00B83DF0">
        <w:rPr>
          <w:rFonts w:ascii="Calibri" w:eastAsia="Calibri" w:hAnsi="Calibri" w:cs="Calibri"/>
          <w:sz w:val="22"/>
          <w:szCs w:val="22"/>
        </w:rPr>
        <w:t>&gt;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2E3F139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Concrete</w:t>
      </w:r>
    </w:p>
    <w:p w14:paraId="2DAA0644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Structural Steel &amp; Metal Deck</w:t>
      </w:r>
    </w:p>
    <w:p w14:paraId="6EBF25CF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Rebar</w:t>
      </w:r>
    </w:p>
    <w:p w14:paraId="361A5E80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Cold-rolled steel framing stud &amp; track</w:t>
      </w:r>
    </w:p>
    <w:p w14:paraId="2CA82859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Light gauge steel stud &amp; track</w:t>
      </w:r>
    </w:p>
    <w:p w14:paraId="4A209BA0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Fireproofing</w:t>
      </w:r>
    </w:p>
    <w:p w14:paraId="5FFF12EE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Curtain Wall, Window Wall, and Storefront systems</w:t>
      </w:r>
    </w:p>
    <w:p w14:paraId="57860B14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Glass and Other Glazing Products</w:t>
      </w:r>
    </w:p>
    <w:p w14:paraId="4C63D734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Aluminum Extrusions for Glazing Systems</w:t>
      </w:r>
    </w:p>
    <w:p w14:paraId="2D43D709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Mass Timber</w:t>
      </w:r>
    </w:p>
    <w:p w14:paraId="1E9D3263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Gypsum wall board</w:t>
      </w:r>
    </w:p>
    <w:p w14:paraId="0FA2C9B3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Insulation</w:t>
      </w:r>
    </w:p>
    <w:p w14:paraId="7320814F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Ceiling tile</w:t>
      </w:r>
    </w:p>
    <w:p w14:paraId="410DB720" w14:textId="77777777" w:rsidR="007A77E0" w:rsidRPr="00B83DF0" w:rsidRDefault="009A057E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sz w:val="22"/>
          <w:szCs w:val="22"/>
          <w:highlight w:val="yellow"/>
        </w:rPr>
        <w:sectPr w:rsidR="007A77E0" w:rsidRPr="00B83DF0">
          <w:type w:val="continuous"/>
          <w:pgSz w:w="12240" w:h="15840"/>
          <w:pgMar w:top="1440" w:right="1440" w:bottom="1440" w:left="1440" w:header="708" w:footer="708" w:gutter="0"/>
          <w:cols w:space="708"/>
        </w:sectPr>
      </w:pPr>
      <w:r w:rsidRPr="00B83DF0">
        <w:rPr>
          <w:rFonts w:ascii="Calibri" w:eastAsia="Calibri" w:hAnsi="Calibri" w:cs="Calibri"/>
          <w:sz w:val="22"/>
          <w:szCs w:val="22"/>
          <w:highlight w:val="yellow"/>
        </w:rPr>
        <w:t>Carpet</w:t>
      </w:r>
    </w:p>
    <w:p w14:paraId="4637112E" w14:textId="77777777" w:rsidR="007A77E0" w:rsidRDefault="007A77E0">
      <w:pPr>
        <w:rPr>
          <w:sz w:val="22"/>
          <w:szCs w:val="22"/>
        </w:rPr>
      </w:pPr>
    </w:p>
    <w:p w14:paraId="499AE149" w14:textId="77777777" w:rsidR="007A77E0" w:rsidRDefault="009A057E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Third-party, </w:t>
      </w:r>
      <w:r>
        <w:rPr>
          <w:rFonts w:ascii="Calibri" w:eastAsia="Calibri" w:hAnsi="Calibri" w:cs="Calibri"/>
          <w:sz w:val="22"/>
          <w:szCs w:val="22"/>
          <w:u w:val="single"/>
        </w:rPr>
        <w:t>product and/or mill specific (not industry-average)</w:t>
      </w:r>
      <w:r>
        <w:rPr>
          <w:rFonts w:ascii="Calibri" w:eastAsia="Calibri" w:hAnsi="Calibri" w:cs="Calibri"/>
          <w:sz w:val="22"/>
          <w:szCs w:val="22"/>
        </w:rPr>
        <w:t xml:space="preserve"> EPDs give our industry a valuable look at the global warming potential as well as other environmental attributes of the products we use. We encourage your company to commission </w:t>
      </w:r>
      <w:r>
        <w:rPr>
          <w:rFonts w:ascii="Calibri" w:eastAsia="Calibri" w:hAnsi="Calibri" w:cs="Calibri"/>
          <w:sz w:val="22"/>
          <w:szCs w:val="22"/>
          <w:u w:val="single"/>
        </w:rPr>
        <w:t>product and/or mill specific</w:t>
      </w:r>
      <w:r>
        <w:rPr>
          <w:rFonts w:ascii="Calibri" w:eastAsia="Calibri" w:hAnsi="Calibri" w:cs="Calibri"/>
          <w:sz w:val="22"/>
          <w:szCs w:val="22"/>
        </w:rPr>
        <w:t xml:space="preserve"> EPDs for your products so that we can make informed choices to reduce our collective environmental footprint.  Third-party EPDs can also contribute towards LEED v4 MR credit 2 – Building Product</w:t>
      </w:r>
      <w:r w:rsidR="00B83DF0">
        <w:rPr>
          <w:rFonts w:ascii="Calibri" w:eastAsia="Calibri" w:hAnsi="Calibri" w:cs="Calibri"/>
          <w:sz w:val="22"/>
          <w:szCs w:val="22"/>
        </w:rPr>
        <w:t xml:space="preserve"> and Disclosure credit(s), as well as LEED v4.1 Pilot Credit – Procurement of Low Carbon Construction Materials.</w:t>
      </w:r>
      <w:r>
        <w:rPr>
          <w:rFonts w:ascii="Calibri" w:eastAsia="Calibri" w:hAnsi="Calibri" w:cs="Calibri"/>
          <w:sz w:val="22"/>
          <w:szCs w:val="22"/>
        </w:rPr>
        <w:t xml:space="preserve"> You can find more information on EPDs here: </w:t>
      </w:r>
      <w:hyperlink r:id="rId8" w:history="1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https://www.environdec.com/What-is-an-EPD/</w:t>
        </w:r>
      </w:hyperlink>
    </w:p>
    <w:p w14:paraId="55C1839C" w14:textId="77777777" w:rsidR="007A77E0" w:rsidRDefault="007A77E0">
      <w:pPr>
        <w:rPr>
          <w:sz w:val="22"/>
          <w:szCs w:val="22"/>
        </w:rPr>
      </w:pPr>
    </w:p>
    <w:p w14:paraId="7BE2EC8F" w14:textId="05A5A93C" w:rsidR="007A77E0" w:rsidRDefault="00201962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 have</w:t>
      </w:r>
      <w:r w:rsidR="009A057E">
        <w:rPr>
          <w:rFonts w:ascii="Calibri" w:eastAsia="Calibri" w:hAnsi="Calibri" w:cs="Calibri"/>
          <w:sz w:val="22"/>
          <w:szCs w:val="22"/>
        </w:rPr>
        <w:t xml:space="preserve"> committed to reducing embodied carbon in this project as well as </w:t>
      </w:r>
      <w:r w:rsidR="00B83DF0">
        <w:rPr>
          <w:rFonts w:ascii="Calibri" w:eastAsia="Calibri" w:hAnsi="Calibri" w:cs="Calibri"/>
          <w:sz w:val="22"/>
          <w:szCs w:val="22"/>
        </w:rPr>
        <w:t>&lt;</w:t>
      </w:r>
      <w:r w:rsidR="009A057E" w:rsidRPr="00B83DF0">
        <w:rPr>
          <w:rFonts w:ascii="Calibri" w:eastAsia="Calibri" w:hAnsi="Calibri" w:cs="Calibri"/>
          <w:sz w:val="22"/>
          <w:szCs w:val="22"/>
          <w:highlight w:val="yellow"/>
        </w:rPr>
        <w:t>fu</w:t>
      </w:r>
      <w:r w:rsidR="00B83DF0" w:rsidRPr="00B83DF0">
        <w:rPr>
          <w:rFonts w:ascii="Calibri" w:eastAsia="Calibri" w:hAnsi="Calibri" w:cs="Calibri"/>
          <w:sz w:val="22"/>
          <w:szCs w:val="22"/>
          <w:highlight w:val="yellow"/>
        </w:rPr>
        <w:t>nding/piloting/using</w:t>
      </w:r>
      <w:r w:rsidR="00B83DF0">
        <w:rPr>
          <w:rFonts w:ascii="Calibri" w:eastAsia="Calibri" w:hAnsi="Calibri" w:cs="Calibri"/>
          <w:sz w:val="22"/>
          <w:szCs w:val="22"/>
        </w:rPr>
        <w:t>&gt;</w:t>
      </w:r>
      <w:r w:rsidR="009A057E">
        <w:rPr>
          <w:rFonts w:ascii="Calibri" w:eastAsia="Calibri" w:hAnsi="Calibri" w:cs="Calibri"/>
          <w:sz w:val="22"/>
          <w:szCs w:val="22"/>
        </w:rPr>
        <w:t xml:space="preserve"> a new tool – EC3 – to track embodied carbon reduction. The free EC3 tool, released publicly in November 2019, contains a database of EPDs so our industry can quickly locate and compare products: </w:t>
      </w:r>
      <w:hyperlink r:id="rId9" w:history="1">
        <w:r w:rsidR="009A057E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https://buildingtransparency.org/</w:t>
        </w:r>
      </w:hyperlink>
    </w:p>
    <w:p w14:paraId="4B9A1193" w14:textId="77777777" w:rsidR="007A77E0" w:rsidRDefault="007A77E0">
      <w:pPr>
        <w:rPr>
          <w:sz w:val="22"/>
          <w:szCs w:val="22"/>
        </w:rPr>
      </w:pPr>
    </w:p>
    <w:p w14:paraId="70A11655" w14:textId="77777777" w:rsidR="007A77E0" w:rsidRDefault="007A77E0">
      <w:pPr>
        <w:rPr>
          <w:sz w:val="22"/>
          <w:szCs w:val="22"/>
        </w:rPr>
      </w:pPr>
    </w:p>
    <w:p w14:paraId="6EE2A43A" w14:textId="77777777" w:rsidR="007A77E0" w:rsidRDefault="009A057E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Sincerely,</w:t>
      </w:r>
    </w:p>
    <w:p w14:paraId="07C32DE6" w14:textId="77777777" w:rsidR="007A77E0" w:rsidRDefault="007A77E0" w:rsidP="00B83DF0">
      <w:pPr>
        <w:rPr>
          <w:sz w:val="22"/>
          <w:szCs w:val="22"/>
        </w:rPr>
      </w:pPr>
    </w:p>
    <w:p w14:paraId="65C48886" w14:textId="77777777" w:rsidR="007A77E0" w:rsidRDefault="00B83DF0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</w:t>
      </w:r>
      <w:r w:rsidRPr="00B83DF0">
        <w:rPr>
          <w:rFonts w:ascii="Calibri" w:eastAsia="Calibri" w:hAnsi="Calibri" w:cs="Calibri"/>
          <w:sz w:val="22"/>
          <w:szCs w:val="22"/>
          <w:highlight w:val="yellow"/>
        </w:rPr>
        <w:t>Sign Here</w:t>
      </w:r>
      <w:r>
        <w:rPr>
          <w:rFonts w:ascii="Calibri" w:eastAsia="Calibri" w:hAnsi="Calibri" w:cs="Calibri"/>
          <w:sz w:val="22"/>
          <w:szCs w:val="22"/>
        </w:rPr>
        <w:t>&gt;</w:t>
      </w:r>
    </w:p>
    <w:sectPr w:rsidR="007A77E0"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FACB9" w14:textId="77777777" w:rsidR="00E6467E" w:rsidRDefault="00E6467E">
      <w:r>
        <w:separator/>
      </w:r>
    </w:p>
  </w:endnote>
  <w:endnote w:type="continuationSeparator" w:id="0">
    <w:p w14:paraId="36F23656" w14:textId="77777777" w:rsidR="00E6467E" w:rsidRDefault="00E6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D3FC" w14:textId="77777777" w:rsidR="00E6467E" w:rsidRDefault="00E6467E">
      <w:r>
        <w:separator/>
      </w:r>
    </w:p>
  </w:footnote>
  <w:footnote w:type="continuationSeparator" w:id="0">
    <w:p w14:paraId="3D2D1838" w14:textId="77777777" w:rsidR="00E6467E" w:rsidRDefault="00E6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3791B" w14:textId="6844605C" w:rsidR="007A77E0" w:rsidRDefault="00B83DF0">
    <w:pPr>
      <w:rPr>
        <w:sz w:val="22"/>
        <w:szCs w:val="22"/>
      </w:rPr>
    </w:pPr>
    <w:r>
      <w:rPr>
        <w:noProof/>
        <w:sz w:val="22"/>
        <w:szCs w:val="22"/>
      </w:rPr>
      <w:t>&lt;Enter Company Logo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19B81FD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966EF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68A9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86EF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9A59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EC8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2644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B444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12EC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E0"/>
    <w:rsid w:val="000A2A40"/>
    <w:rsid w:val="00201962"/>
    <w:rsid w:val="002975E5"/>
    <w:rsid w:val="00663799"/>
    <w:rsid w:val="007A77E0"/>
    <w:rsid w:val="009A057E"/>
    <w:rsid w:val="00B83DF0"/>
    <w:rsid w:val="00E6467E"/>
    <w:rsid w:val="00F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FAA4"/>
  <w15:docId w15:val="{1D390FA6-380B-4108-93FC-89D13FBC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D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Smedley, Stacy</dc:creator>
  <cp:lastModifiedBy>Stacy Smedley</cp:lastModifiedBy>
  <cp:revision>4</cp:revision>
  <dcterms:created xsi:type="dcterms:W3CDTF">2020-04-20T21:53:00Z</dcterms:created>
  <dcterms:modified xsi:type="dcterms:W3CDTF">2020-04-20T21:53:00Z</dcterms:modified>
</cp:coreProperties>
</file>